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C36977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>
                  <wp:extent cx="643890" cy="803275"/>
                  <wp:effectExtent l="0" t="0" r="381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Pr="007A5365" w:rsidRDefault="003314D6">
      <w:pPr>
        <w:pStyle w:val="3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Pr="00FF66AC" w:rsidRDefault="003D3646">
      <w:pPr>
        <w:jc w:val="center"/>
        <w:rPr>
          <w:lang w:val="en-US"/>
        </w:rPr>
      </w:pPr>
      <w:r w:rsidRPr="007C759B">
        <w:t>о</w:t>
      </w:r>
      <w:r w:rsidR="003314D6" w:rsidRPr="007C759B">
        <w:t>т</w:t>
      </w:r>
      <w:r w:rsidRPr="007C759B">
        <w:t xml:space="preserve"> </w:t>
      </w:r>
      <w:r w:rsidR="00FF66AC" w:rsidRPr="00FF66AC">
        <w:rPr>
          <w:lang w:val="en-US"/>
        </w:rPr>
        <w:t>_____________</w:t>
      </w:r>
      <w:r w:rsidR="00FF66AC">
        <w:rPr>
          <w:u w:val="single"/>
        </w:rPr>
        <w:t>№</w:t>
      </w:r>
      <w:r w:rsidR="00FF66AC" w:rsidRPr="00FF66AC">
        <w:rPr>
          <w:i/>
          <w:lang w:val="en-US"/>
        </w:rPr>
        <w:t>____</w:t>
      </w:r>
    </w:p>
    <w:p w:rsidR="003314D6" w:rsidRDefault="003314D6">
      <w:pPr>
        <w:jc w:val="center"/>
      </w:pPr>
      <w:r>
        <w:t>г. Майкоп</w:t>
      </w:r>
    </w:p>
    <w:p w:rsidR="00BA76B4" w:rsidRPr="004D3D9E" w:rsidRDefault="00BA76B4">
      <w:pPr>
        <w:jc w:val="center"/>
        <w:rPr>
          <w:szCs w:val="28"/>
        </w:rPr>
      </w:pPr>
    </w:p>
    <w:p w:rsidR="005F08B8" w:rsidRPr="004D3D9E" w:rsidRDefault="005F08B8" w:rsidP="00BA76B4">
      <w:pPr>
        <w:pStyle w:val="4"/>
        <w:numPr>
          <w:ilvl w:val="3"/>
          <w:numId w:val="2"/>
        </w:numPr>
        <w:suppressAutoHyphens/>
        <w:ind w:left="0" w:firstLine="0"/>
        <w:rPr>
          <w:szCs w:val="28"/>
        </w:rPr>
      </w:pPr>
      <w:bookmarkStart w:id="0" w:name="_GoBack"/>
      <w:bookmarkEnd w:id="0"/>
    </w:p>
    <w:p w:rsidR="00BA76B4" w:rsidRPr="00D4122C" w:rsidRDefault="00772883" w:rsidP="00D77625">
      <w:pPr>
        <w:pStyle w:val="4"/>
        <w:numPr>
          <w:ilvl w:val="3"/>
          <w:numId w:val="2"/>
        </w:numPr>
        <w:suppressAutoHyphens/>
        <w:ind w:left="0" w:firstLine="0"/>
        <w:rPr>
          <w:szCs w:val="28"/>
        </w:rPr>
      </w:pPr>
      <w:r w:rsidRPr="00D4122C">
        <w:t>О внесении</w:t>
      </w:r>
      <w:r w:rsidR="00DC0B04" w:rsidRPr="00D4122C">
        <w:t xml:space="preserve"> </w:t>
      </w:r>
      <w:r w:rsidR="00516FDD" w:rsidRPr="00D4122C">
        <w:t>изменени</w:t>
      </w:r>
      <w:r w:rsidR="00D77625">
        <w:t>я</w:t>
      </w:r>
      <w:r w:rsidRPr="00D4122C">
        <w:t xml:space="preserve"> в </w:t>
      </w:r>
      <w:r w:rsidR="00D77625">
        <w:t>постановление</w:t>
      </w:r>
      <w:r w:rsidR="00516FDD" w:rsidRPr="00D4122C">
        <w:t xml:space="preserve"> </w:t>
      </w:r>
      <w:r w:rsidR="00D77625" w:rsidRPr="00D77625">
        <w:t xml:space="preserve">Администрации муниципального образования «Город Майкоп» от </w:t>
      </w:r>
      <w:r w:rsidR="00A93798">
        <w:t>04</w:t>
      </w:r>
      <w:r w:rsidR="00D77625" w:rsidRPr="00D77625">
        <w:t>.</w:t>
      </w:r>
      <w:r w:rsidR="00A93798">
        <w:t>03</w:t>
      </w:r>
      <w:r w:rsidR="00D77625" w:rsidRPr="00D77625">
        <w:t>.</w:t>
      </w:r>
      <w:r w:rsidR="00A93798">
        <w:t>2021</w:t>
      </w:r>
      <w:r w:rsidR="00D77625" w:rsidRPr="00D77625">
        <w:t xml:space="preserve"> № </w:t>
      </w:r>
      <w:r w:rsidR="00A93798">
        <w:t>214</w:t>
      </w:r>
      <w:r w:rsidR="00D77625" w:rsidRPr="00D77625">
        <w:t xml:space="preserve"> «Об утверждении </w:t>
      </w:r>
      <w:r w:rsidR="00A93798">
        <w:t xml:space="preserve">бюджетного прогноза </w:t>
      </w:r>
      <w:r w:rsidR="00D77625" w:rsidRPr="00D77625">
        <w:t>муниципаль</w:t>
      </w:r>
      <w:r w:rsidR="00D77625">
        <w:t>ного образования «Город Майкоп»</w:t>
      </w:r>
      <w:r w:rsidR="00A93798">
        <w:t xml:space="preserve"> на долгосрочный период до 2030 года»</w:t>
      </w:r>
    </w:p>
    <w:p w:rsidR="005B7B34" w:rsidRPr="004D3D9E" w:rsidRDefault="005B7B34" w:rsidP="00BA76B4">
      <w:pPr>
        <w:jc w:val="both"/>
        <w:rPr>
          <w:szCs w:val="28"/>
        </w:rPr>
      </w:pPr>
    </w:p>
    <w:p w:rsidR="009C5097" w:rsidRPr="004D3D9E" w:rsidRDefault="009C5097" w:rsidP="00BA76B4">
      <w:pPr>
        <w:jc w:val="both"/>
        <w:rPr>
          <w:szCs w:val="28"/>
        </w:rPr>
      </w:pPr>
    </w:p>
    <w:p w:rsidR="007C6D4B" w:rsidRPr="005B7B34" w:rsidRDefault="00360457" w:rsidP="00CA7CDC">
      <w:pPr>
        <w:ind w:firstLine="709"/>
        <w:jc w:val="both"/>
        <w:rPr>
          <w:szCs w:val="28"/>
          <w:shd w:val="clear" w:color="auto" w:fill="FFFFFF"/>
        </w:rPr>
      </w:pPr>
      <w:r w:rsidRPr="00360457">
        <w:rPr>
          <w:szCs w:val="28"/>
          <w:shd w:val="clear" w:color="auto" w:fill="FFFFFF"/>
        </w:rPr>
        <w:t xml:space="preserve">В соответствии с абзацем 2 пункта 2 и пунктом 8 Порядка разработки и утверждения бюджетного прогноза муниципального образования «Город Майкоп», утвержденного постановлением Администрации муниципального образования «Город Майкоп» от 17.09.2020 № 916 «О Порядке разработки и утверждения бюджетного прогноза муниципального образования «Город Майкоп» на долгосрочный период», в целях актуализации бюджетного прогноза муниципального образования «Город Майкоп» на долгосрочный период до 2030 года, </w:t>
      </w:r>
      <w:r>
        <w:rPr>
          <w:szCs w:val="28"/>
          <w:shd w:val="clear" w:color="auto" w:fill="FFFFFF"/>
        </w:rPr>
        <w:t xml:space="preserve">          </w:t>
      </w:r>
      <w:proofErr w:type="gramStart"/>
      <w:r>
        <w:rPr>
          <w:szCs w:val="28"/>
          <w:shd w:val="clear" w:color="auto" w:fill="FFFFFF"/>
        </w:rPr>
        <w:t>п</w:t>
      </w:r>
      <w:proofErr w:type="gramEnd"/>
      <w:r>
        <w:rPr>
          <w:szCs w:val="28"/>
          <w:shd w:val="clear" w:color="auto" w:fill="FFFFFF"/>
        </w:rPr>
        <w:t xml:space="preserve"> </w:t>
      </w:r>
      <w:proofErr w:type="gramStart"/>
      <w:r>
        <w:rPr>
          <w:szCs w:val="28"/>
          <w:shd w:val="clear" w:color="auto" w:fill="FFFFFF"/>
        </w:rPr>
        <w:t>о</w:t>
      </w:r>
      <w:proofErr w:type="gramEnd"/>
      <w:r>
        <w:rPr>
          <w:szCs w:val="28"/>
          <w:shd w:val="clear" w:color="auto" w:fill="FFFFFF"/>
        </w:rPr>
        <w:t xml:space="preserve"> с т а н о в л я ю:</w:t>
      </w:r>
    </w:p>
    <w:p w:rsidR="00FF6DDB" w:rsidRPr="005B7B34" w:rsidRDefault="00FF6DDB" w:rsidP="00DC0B04">
      <w:pPr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5B7B34">
        <w:rPr>
          <w:szCs w:val="28"/>
          <w:shd w:val="clear" w:color="auto" w:fill="FFFFFF"/>
        </w:rPr>
        <w:t>1.</w:t>
      </w:r>
      <w:r w:rsidR="00516FDD">
        <w:rPr>
          <w:szCs w:val="28"/>
          <w:shd w:val="clear" w:color="auto" w:fill="FFFFFF"/>
        </w:rPr>
        <w:t> </w:t>
      </w:r>
      <w:proofErr w:type="gramStart"/>
      <w:r w:rsidRPr="005B7B34">
        <w:rPr>
          <w:szCs w:val="28"/>
          <w:shd w:val="clear" w:color="auto" w:fill="FFFFFF"/>
        </w:rPr>
        <w:t>В</w:t>
      </w:r>
      <w:r w:rsidR="00007DDE" w:rsidRPr="005B7B34">
        <w:rPr>
          <w:szCs w:val="28"/>
          <w:shd w:val="clear" w:color="auto" w:fill="FFFFFF"/>
        </w:rPr>
        <w:t xml:space="preserve">нести </w:t>
      </w:r>
      <w:r w:rsidR="00580233" w:rsidRPr="005B7B34">
        <w:rPr>
          <w:szCs w:val="28"/>
          <w:shd w:val="clear" w:color="auto" w:fill="FFFFFF"/>
        </w:rPr>
        <w:t>в</w:t>
      </w:r>
      <w:r w:rsidRPr="005B7B34">
        <w:rPr>
          <w:szCs w:val="28"/>
          <w:shd w:val="clear" w:color="auto" w:fill="FFFFFF"/>
        </w:rPr>
        <w:t xml:space="preserve"> </w:t>
      </w:r>
      <w:r w:rsidR="00DC0B04" w:rsidRPr="005B7B34">
        <w:rPr>
          <w:szCs w:val="28"/>
          <w:shd w:val="clear" w:color="auto" w:fill="FFFFFF"/>
        </w:rPr>
        <w:t xml:space="preserve">постановление Администрации муниципального образования «Город Майкоп» от </w:t>
      </w:r>
      <w:r w:rsidR="00A93798">
        <w:rPr>
          <w:szCs w:val="28"/>
          <w:shd w:val="clear" w:color="auto" w:fill="FFFFFF"/>
        </w:rPr>
        <w:t>04.03.</w:t>
      </w:r>
      <w:r w:rsidR="00DC0B04" w:rsidRPr="005B7B34">
        <w:rPr>
          <w:szCs w:val="28"/>
          <w:shd w:val="clear" w:color="auto" w:fill="FFFFFF"/>
        </w:rPr>
        <w:t>20</w:t>
      </w:r>
      <w:r w:rsidR="00CA7CDC">
        <w:rPr>
          <w:szCs w:val="28"/>
          <w:shd w:val="clear" w:color="auto" w:fill="FFFFFF"/>
        </w:rPr>
        <w:t>21</w:t>
      </w:r>
      <w:r w:rsidR="00DC0B04" w:rsidRPr="005B7B34">
        <w:rPr>
          <w:szCs w:val="28"/>
          <w:shd w:val="clear" w:color="auto" w:fill="FFFFFF"/>
        </w:rPr>
        <w:t xml:space="preserve"> № </w:t>
      </w:r>
      <w:r w:rsidR="00A93798">
        <w:rPr>
          <w:szCs w:val="28"/>
          <w:shd w:val="clear" w:color="auto" w:fill="FFFFFF"/>
        </w:rPr>
        <w:t>214</w:t>
      </w:r>
      <w:r w:rsidR="00DC0B04" w:rsidRPr="005B7B34">
        <w:rPr>
          <w:szCs w:val="28"/>
          <w:shd w:val="clear" w:color="auto" w:fill="FFFFFF"/>
        </w:rPr>
        <w:t xml:space="preserve"> </w:t>
      </w:r>
      <w:r w:rsidR="00A93798" w:rsidRPr="00A93798">
        <w:rPr>
          <w:szCs w:val="28"/>
          <w:shd w:val="clear" w:color="auto" w:fill="FFFFFF"/>
        </w:rPr>
        <w:t>«Об утверждении бюджетного прогноза муниципального образования «Город Майкоп» на долгосрочный период до 2030 года»</w:t>
      </w:r>
      <w:r w:rsidR="00CE2420">
        <w:rPr>
          <w:szCs w:val="28"/>
          <w:shd w:val="clear" w:color="auto" w:fill="FFFFFF"/>
        </w:rPr>
        <w:t xml:space="preserve"> </w:t>
      </w:r>
      <w:r w:rsidR="00CC1891">
        <w:rPr>
          <w:szCs w:val="28"/>
        </w:rPr>
        <w:t>(в редакции постановлени</w:t>
      </w:r>
      <w:r w:rsidR="00357C5D">
        <w:rPr>
          <w:szCs w:val="28"/>
        </w:rPr>
        <w:t>й</w:t>
      </w:r>
      <w:r w:rsidR="00CC1891">
        <w:rPr>
          <w:szCs w:val="28"/>
        </w:rPr>
        <w:t xml:space="preserve"> Администрации муниципального образования «Город Майкоп» от </w:t>
      </w:r>
      <w:r w:rsidR="00FE5DCD">
        <w:rPr>
          <w:szCs w:val="28"/>
        </w:rPr>
        <w:t>01.03</w:t>
      </w:r>
      <w:r w:rsidR="00CC1891">
        <w:rPr>
          <w:szCs w:val="28"/>
        </w:rPr>
        <w:t xml:space="preserve">.2022 № </w:t>
      </w:r>
      <w:r w:rsidR="00FE5DCD">
        <w:rPr>
          <w:szCs w:val="28"/>
        </w:rPr>
        <w:t>186</w:t>
      </w:r>
      <w:r w:rsidR="00357C5D">
        <w:rPr>
          <w:szCs w:val="28"/>
        </w:rPr>
        <w:t>, от 20.02.2023 № 136</w:t>
      </w:r>
      <w:r w:rsidR="00CC1891">
        <w:rPr>
          <w:szCs w:val="28"/>
        </w:rPr>
        <w:t>)</w:t>
      </w:r>
      <w:r w:rsidR="00CC1891" w:rsidRPr="00CC1891">
        <w:rPr>
          <w:szCs w:val="28"/>
          <w:shd w:val="clear" w:color="auto" w:fill="FFFFFF"/>
        </w:rPr>
        <w:t xml:space="preserve"> </w:t>
      </w:r>
      <w:r w:rsidR="00CE2420">
        <w:rPr>
          <w:szCs w:val="28"/>
          <w:shd w:val="clear" w:color="auto" w:fill="FFFFFF"/>
        </w:rPr>
        <w:t>изменени</w:t>
      </w:r>
      <w:r w:rsidR="00137215">
        <w:rPr>
          <w:szCs w:val="28"/>
          <w:shd w:val="clear" w:color="auto" w:fill="FFFFFF"/>
        </w:rPr>
        <w:t>е</w:t>
      </w:r>
      <w:r w:rsidR="00516FDD">
        <w:rPr>
          <w:szCs w:val="28"/>
          <w:shd w:val="clear" w:color="auto" w:fill="FFFFFF"/>
        </w:rPr>
        <w:t xml:space="preserve">, изложив </w:t>
      </w:r>
      <w:r w:rsidR="00A93798">
        <w:rPr>
          <w:szCs w:val="28"/>
          <w:shd w:val="clear" w:color="auto" w:fill="FFFFFF"/>
        </w:rPr>
        <w:t xml:space="preserve">бюджетный прогноз муниципального образования «Город Майкоп» на долгосрочный период до 2030 года </w:t>
      </w:r>
      <w:r w:rsidR="00D77625">
        <w:rPr>
          <w:szCs w:val="28"/>
          <w:shd w:val="clear" w:color="auto" w:fill="FFFFFF"/>
        </w:rPr>
        <w:t>в новой редакции (прилагается)</w:t>
      </w:r>
      <w:r w:rsidR="00034ECF">
        <w:rPr>
          <w:szCs w:val="28"/>
          <w:shd w:val="clear" w:color="auto" w:fill="FFFFFF"/>
        </w:rPr>
        <w:t>.</w:t>
      </w:r>
      <w:proofErr w:type="gramEnd"/>
    </w:p>
    <w:p w:rsidR="00CA7CDC" w:rsidRPr="00CA7CDC" w:rsidRDefault="00CA7CDC" w:rsidP="00CA7CDC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  <w:bookmarkStart w:id="1" w:name="sub_52"/>
      <w:r w:rsidRPr="00CA7CDC">
        <w:rPr>
          <w:szCs w:val="28"/>
          <w:shd w:val="clear" w:color="auto" w:fill="FFFFFF"/>
        </w:rPr>
        <w:t>2.</w:t>
      </w:r>
      <w:r>
        <w:rPr>
          <w:szCs w:val="28"/>
          <w:shd w:val="clear" w:color="auto" w:fill="FFFFFF"/>
        </w:rPr>
        <w:t> </w:t>
      </w:r>
      <w:r w:rsidRPr="00CA7CDC">
        <w:rPr>
          <w:szCs w:val="28"/>
          <w:shd w:val="clear" w:color="auto" w:fill="FFFFFF"/>
        </w:rPr>
        <w:t>Опубликовать настоящее постановление в газете «Майкопские новости».</w:t>
      </w:r>
    </w:p>
    <w:p w:rsidR="00CA7CDC" w:rsidRPr="00CA7CDC" w:rsidRDefault="00CA7CDC" w:rsidP="00CA7CDC">
      <w:pPr>
        <w:tabs>
          <w:tab w:val="left" w:pos="1134"/>
        </w:tabs>
        <w:ind w:firstLine="709"/>
        <w:jc w:val="both"/>
        <w:rPr>
          <w:szCs w:val="28"/>
          <w:shd w:val="clear" w:color="auto" w:fill="FFFFFF"/>
        </w:rPr>
      </w:pPr>
      <w:r w:rsidRPr="00CA7CDC">
        <w:rPr>
          <w:szCs w:val="28"/>
          <w:shd w:val="clear" w:color="auto" w:fill="FFFFFF"/>
        </w:rPr>
        <w:t>3.</w:t>
      </w:r>
      <w:r>
        <w:rPr>
          <w:szCs w:val="28"/>
          <w:shd w:val="clear" w:color="auto" w:fill="FFFFFF"/>
        </w:rPr>
        <w:t> </w:t>
      </w:r>
      <w:r w:rsidRPr="00CA7CDC">
        <w:rPr>
          <w:szCs w:val="28"/>
          <w:shd w:val="clear" w:color="auto" w:fill="FFFFFF"/>
        </w:rPr>
        <w:t>Полный текст настоящего постановления разместить в официальном сетевом издании «Майкопские новости» (https://maykop-news.ru) и на официальном сайте Администрации муниципального образования «Город Майкоп» (</w:t>
      </w:r>
      <w:r w:rsidR="00EE28E2" w:rsidRPr="00EE28E2">
        <w:rPr>
          <w:szCs w:val="28"/>
          <w:shd w:val="clear" w:color="auto" w:fill="FFFFFF"/>
        </w:rPr>
        <w:t>https://ma</w:t>
      </w:r>
      <w:proofErr w:type="spellStart"/>
      <w:r w:rsidR="00836EA5">
        <w:rPr>
          <w:szCs w:val="28"/>
          <w:shd w:val="clear" w:color="auto" w:fill="FFFFFF"/>
          <w:lang w:val="en-US"/>
        </w:rPr>
        <w:t>i</w:t>
      </w:r>
      <w:proofErr w:type="spellEnd"/>
      <w:r w:rsidR="00EE28E2" w:rsidRPr="00EE28E2">
        <w:rPr>
          <w:szCs w:val="28"/>
          <w:shd w:val="clear" w:color="auto" w:fill="FFFFFF"/>
        </w:rPr>
        <w:t>kop.ru</w:t>
      </w:r>
      <w:r w:rsidRPr="00CA7CDC">
        <w:rPr>
          <w:szCs w:val="28"/>
          <w:shd w:val="clear" w:color="auto" w:fill="FFFFFF"/>
        </w:rPr>
        <w:t>).</w:t>
      </w:r>
    </w:p>
    <w:p w:rsidR="00BA76B4" w:rsidRPr="00527D95" w:rsidRDefault="00CA7CDC" w:rsidP="00CA7CDC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C962F8" w:rsidRPr="00527D95">
        <w:rPr>
          <w:szCs w:val="28"/>
        </w:rPr>
        <w:t>.</w:t>
      </w:r>
      <w:r>
        <w:rPr>
          <w:szCs w:val="28"/>
        </w:rPr>
        <w:t> </w:t>
      </w:r>
      <w:r w:rsidRPr="00CA7CDC">
        <w:rPr>
          <w:szCs w:val="28"/>
        </w:rPr>
        <w:t>Настоящее постановление вступает в силу со дня его официального опубликования</w:t>
      </w:r>
      <w:r w:rsidR="003C39DE">
        <w:rPr>
          <w:szCs w:val="28"/>
        </w:rPr>
        <w:t>.</w:t>
      </w:r>
    </w:p>
    <w:p w:rsidR="00BA76B4" w:rsidRPr="00527D95" w:rsidRDefault="00BA76B4" w:rsidP="00BA76B4">
      <w:pPr>
        <w:tabs>
          <w:tab w:val="left" w:pos="1134"/>
        </w:tabs>
        <w:jc w:val="both"/>
        <w:rPr>
          <w:szCs w:val="28"/>
        </w:rPr>
      </w:pPr>
    </w:p>
    <w:bookmarkEnd w:id="1"/>
    <w:p w:rsidR="00044008" w:rsidRPr="00527D95" w:rsidRDefault="00EE28E2" w:rsidP="00044008">
      <w:r>
        <w:t>Гл</w:t>
      </w:r>
      <w:r w:rsidR="00044008" w:rsidRPr="00527D95">
        <w:t>ав</w:t>
      </w:r>
      <w:r>
        <w:t>а</w:t>
      </w:r>
      <w:r w:rsidR="00044008" w:rsidRPr="00527D95">
        <w:t xml:space="preserve"> муниципального образования</w:t>
      </w:r>
    </w:p>
    <w:p w:rsidR="000F5533" w:rsidRPr="00527D95" w:rsidRDefault="00A57525" w:rsidP="00355199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4358893</wp:posOffset>
            </wp:positionH>
            <wp:positionV relativeFrom="margin">
              <wp:posOffset>9273153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008" w:rsidRPr="00527D95">
        <w:t>«Город Майкоп»</w:t>
      </w:r>
      <w:r w:rsidR="00044008" w:rsidRPr="00527D95">
        <w:tab/>
        <w:t xml:space="preserve">                                                                    </w:t>
      </w:r>
      <w:r w:rsidR="00EE28E2">
        <w:t>Г.А. Митрофанов</w:t>
      </w:r>
    </w:p>
    <w:sectPr w:rsidR="000F5533" w:rsidRPr="00527D95" w:rsidSect="004D3D9E">
      <w:headerReference w:type="default" r:id="rId11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0A" w:rsidRDefault="00511A0A" w:rsidP="00657E91">
      <w:r>
        <w:separator/>
      </w:r>
    </w:p>
  </w:endnote>
  <w:endnote w:type="continuationSeparator" w:id="0">
    <w:p w:rsidR="00511A0A" w:rsidRDefault="00511A0A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0A" w:rsidRDefault="00511A0A" w:rsidP="00657E91">
      <w:r>
        <w:separator/>
      </w:r>
    </w:p>
  </w:footnote>
  <w:footnote w:type="continuationSeparator" w:id="0">
    <w:p w:rsidR="00511A0A" w:rsidRDefault="00511A0A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FDD" w:rsidRDefault="00516F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7525">
      <w:rPr>
        <w:noProof/>
      </w:rPr>
      <w:t>2</w:t>
    </w:r>
    <w:r>
      <w:fldChar w:fldCharType="end"/>
    </w:r>
  </w:p>
  <w:p w:rsidR="00516FDD" w:rsidRDefault="00516F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667692"/>
    <w:multiLevelType w:val="hybridMultilevel"/>
    <w:tmpl w:val="349EFD60"/>
    <w:lvl w:ilvl="0" w:tplc="7186C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5B77"/>
    <w:multiLevelType w:val="hybridMultilevel"/>
    <w:tmpl w:val="A5C4CC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85D4D"/>
    <w:multiLevelType w:val="hybridMultilevel"/>
    <w:tmpl w:val="5A480C76"/>
    <w:lvl w:ilvl="0" w:tplc="9EC804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5903E9"/>
    <w:multiLevelType w:val="hybridMultilevel"/>
    <w:tmpl w:val="0B80876A"/>
    <w:lvl w:ilvl="0" w:tplc="B2E8FB80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C9A12DF"/>
    <w:multiLevelType w:val="multilevel"/>
    <w:tmpl w:val="B87CE0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6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4EAF"/>
    <w:rsid w:val="00007DDE"/>
    <w:rsid w:val="00034ECF"/>
    <w:rsid w:val="00044008"/>
    <w:rsid w:val="00050965"/>
    <w:rsid w:val="00055AB2"/>
    <w:rsid w:val="00056067"/>
    <w:rsid w:val="00060856"/>
    <w:rsid w:val="000734F3"/>
    <w:rsid w:val="00085E4F"/>
    <w:rsid w:val="0008704F"/>
    <w:rsid w:val="00092445"/>
    <w:rsid w:val="0009623F"/>
    <w:rsid w:val="000976CB"/>
    <w:rsid w:val="000E2A64"/>
    <w:rsid w:val="000E71BC"/>
    <w:rsid w:val="000F5533"/>
    <w:rsid w:val="001354CA"/>
    <w:rsid w:val="001371BF"/>
    <w:rsid w:val="00137215"/>
    <w:rsid w:val="00137865"/>
    <w:rsid w:val="00143104"/>
    <w:rsid w:val="0016683B"/>
    <w:rsid w:val="00176AD5"/>
    <w:rsid w:val="001B766D"/>
    <w:rsid w:val="001D10F7"/>
    <w:rsid w:val="001E0104"/>
    <w:rsid w:val="001E72D9"/>
    <w:rsid w:val="001F2E24"/>
    <w:rsid w:val="00210B4E"/>
    <w:rsid w:val="00214B7D"/>
    <w:rsid w:val="00217536"/>
    <w:rsid w:val="00221982"/>
    <w:rsid w:val="002443DE"/>
    <w:rsid w:val="0025649B"/>
    <w:rsid w:val="00265F4F"/>
    <w:rsid w:val="0027220E"/>
    <w:rsid w:val="00285121"/>
    <w:rsid w:val="00286461"/>
    <w:rsid w:val="002E5A5F"/>
    <w:rsid w:val="003034E5"/>
    <w:rsid w:val="00311A09"/>
    <w:rsid w:val="00317BC0"/>
    <w:rsid w:val="003307CF"/>
    <w:rsid w:val="003314D6"/>
    <w:rsid w:val="00335FB0"/>
    <w:rsid w:val="00355199"/>
    <w:rsid w:val="00357C5D"/>
    <w:rsid w:val="00360457"/>
    <w:rsid w:val="0038333C"/>
    <w:rsid w:val="00391DA6"/>
    <w:rsid w:val="003929CD"/>
    <w:rsid w:val="00394E9A"/>
    <w:rsid w:val="003C39DE"/>
    <w:rsid w:val="003D3646"/>
    <w:rsid w:val="003D7D8F"/>
    <w:rsid w:val="003E7E88"/>
    <w:rsid w:val="00410732"/>
    <w:rsid w:val="00420760"/>
    <w:rsid w:val="00422712"/>
    <w:rsid w:val="00447015"/>
    <w:rsid w:val="00470A01"/>
    <w:rsid w:val="00482615"/>
    <w:rsid w:val="004B18B7"/>
    <w:rsid w:val="004B565D"/>
    <w:rsid w:val="004D3D9E"/>
    <w:rsid w:val="004E168B"/>
    <w:rsid w:val="00511A0A"/>
    <w:rsid w:val="00516FDD"/>
    <w:rsid w:val="00525562"/>
    <w:rsid w:val="00527D95"/>
    <w:rsid w:val="00546ACA"/>
    <w:rsid w:val="005572C1"/>
    <w:rsid w:val="0056455C"/>
    <w:rsid w:val="00580233"/>
    <w:rsid w:val="005871B7"/>
    <w:rsid w:val="005929BB"/>
    <w:rsid w:val="0059691B"/>
    <w:rsid w:val="005B7B34"/>
    <w:rsid w:val="005F08B8"/>
    <w:rsid w:val="00622BD2"/>
    <w:rsid w:val="00642B88"/>
    <w:rsid w:val="00657E91"/>
    <w:rsid w:val="00681DE1"/>
    <w:rsid w:val="00682EB5"/>
    <w:rsid w:val="0068427C"/>
    <w:rsid w:val="00686E49"/>
    <w:rsid w:val="006A1ABF"/>
    <w:rsid w:val="006D4E6E"/>
    <w:rsid w:val="00703EFE"/>
    <w:rsid w:val="007113F6"/>
    <w:rsid w:val="007124CA"/>
    <w:rsid w:val="00732444"/>
    <w:rsid w:val="0074227F"/>
    <w:rsid w:val="00772883"/>
    <w:rsid w:val="0078384E"/>
    <w:rsid w:val="007A5365"/>
    <w:rsid w:val="007B5D84"/>
    <w:rsid w:val="007C1AC6"/>
    <w:rsid w:val="007C6D4B"/>
    <w:rsid w:val="007C759B"/>
    <w:rsid w:val="007E23D9"/>
    <w:rsid w:val="007F7BC0"/>
    <w:rsid w:val="00836EA5"/>
    <w:rsid w:val="00853EF5"/>
    <w:rsid w:val="00885B99"/>
    <w:rsid w:val="00885DB5"/>
    <w:rsid w:val="008B7656"/>
    <w:rsid w:val="008D0EAD"/>
    <w:rsid w:val="008F590F"/>
    <w:rsid w:val="00914AEF"/>
    <w:rsid w:val="00943B71"/>
    <w:rsid w:val="009664CA"/>
    <w:rsid w:val="00970928"/>
    <w:rsid w:val="00977042"/>
    <w:rsid w:val="00992658"/>
    <w:rsid w:val="009B1542"/>
    <w:rsid w:val="009B343D"/>
    <w:rsid w:val="009C5097"/>
    <w:rsid w:val="009D494E"/>
    <w:rsid w:val="009D5AC8"/>
    <w:rsid w:val="009E7B01"/>
    <w:rsid w:val="009F6859"/>
    <w:rsid w:val="00A5060B"/>
    <w:rsid w:val="00A57525"/>
    <w:rsid w:val="00A640E8"/>
    <w:rsid w:val="00A935B5"/>
    <w:rsid w:val="00A93798"/>
    <w:rsid w:val="00A93D3D"/>
    <w:rsid w:val="00A94F0A"/>
    <w:rsid w:val="00AA4DD3"/>
    <w:rsid w:val="00AE220B"/>
    <w:rsid w:val="00B10D46"/>
    <w:rsid w:val="00B41CDE"/>
    <w:rsid w:val="00B604BD"/>
    <w:rsid w:val="00B843F1"/>
    <w:rsid w:val="00BA050E"/>
    <w:rsid w:val="00BA76B4"/>
    <w:rsid w:val="00BB121F"/>
    <w:rsid w:val="00BC3293"/>
    <w:rsid w:val="00BC6B5F"/>
    <w:rsid w:val="00BD573D"/>
    <w:rsid w:val="00BF1C12"/>
    <w:rsid w:val="00C238FC"/>
    <w:rsid w:val="00C26B4F"/>
    <w:rsid w:val="00C36977"/>
    <w:rsid w:val="00C4429E"/>
    <w:rsid w:val="00C4773F"/>
    <w:rsid w:val="00C53677"/>
    <w:rsid w:val="00C729BD"/>
    <w:rsid w:val="00C81CB5"/>
    <w:rsid w:val="00C962F8"/>
    <w:rsid w:val="00CA7CDC"/>
    <w:rsid w:val="00CB1572"/>
    <w:rsid w:val="00CB53F3"/>
    <w:rsid w:val="00CC1891"/>
    <w:rsid w:val="00CC3C08"/>
    <w:rsid w:val="00CC562C"/>
    <w:rsid w:val="00CC5827"/>
    <w:rsid w:val="00CD1163"/>
    <w:rsid w:val="00CE0BD7"/>
    <w:rsid w:val="00CE2420"/>
    <w:rsid w:val="00CE6EC9"/>
    <w:rsid w:val="00CF386E"/>
    <w:rsid w:val="00CF7603"/>
    <w:rsid w:val="00D02483"/>
    <w:rsid w:val="00D123F9"/>
    <w:rsid w:val="00D30C3E"/>
    <w:rsid w:val="00D312AF"/>
    <w:rsid w:val="00D4122C"/>
    <w:rsid w:val="00D46F7F"/>
    <w:rsid w:val="00D470CE"/>
    <w:rsid w:val="00D60CA8"/>
    <w:rsid w:val="00D60EE0"/>
    <w:rsid w:val="00D77625"/>
    <w:rsid w:val="00D85D64"/>
    <w:rsid w:val="00D85D82"/>
    <w:rsid w:val="00DA6062"/>
    <w:rsid w:val="00DC0B04"/>
    <w:rsid w:val="00DF2CD4"/>
    <w:rsid w:val="00DF4A19"/>
    <w:rsid w:val="00E241ED"/>
    <w:rsid w:val="00E3684E"/>
    <w:rsid w:val="00E739BA"/>
    <w:rsid w:val="00E8750D"/>
    <w:rsid w:val="00EA7548"/>
    <w:rsid w:val="00EC1B29"/>
    <w:rsid w:val="00EC5B91"/>
    <w:rsid w:val="00EC796E"/>
    <w:rsid w:val="00EE2037"/>
    <w:rsid w:val="00EE28E2"/>
    <w:rsid w:val="00EF68B5"/>
    <w:rsid w:val="00F07116"/>
    <w:rsid w:val="00F23A14"/>
    <w:rsid w:val="00F32FA6"/>
    <w:rsid w:val="00F55A5E"/>
    <w:rsid w:val="00F9127B"/>
    <w:rsid w:val="00F92DFC"/>
    <w:rsid w:val="00FA6F15"/>
    <w:rsid w:val="00FB36B8"/>
    <w:rsid w:val="00FC05EB"/>
    <w:rsid w:val="00FD031D"/>
    <w:rsid w:val="00FD255C"/>
    <w:rsid w:val="00FE1200"/>
    <w:rsid w:val="00FE5DCD"/>
    <w:rsid w:val="00FF1329"/>
    <w:rsid w:val="00FF66AC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basedOn w:val="a0"/>
    <w:uiPriority w:val="99"/>
    <w:rsid w:val="00BA76B4"/>
    <w:rPr>
      <w:b/>
      <w:bCs/>
      <w:color w:val="106BBE"/>
    </w:rPr>
  </w:style>
  <w:style w:type="character" w:styleId="ad">
    <w:name w:val="Hyperlink"/>
    <w:basedOn w:val="a0"/>
    <w:unhideWhenUsed/>
    <w:rsid w:val="004227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BA76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BA76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BA76B4"/>
    <w:pPr>
      <w:suppressAutoHyphens/>
      <w:jc w:val="both"/>
    </w:pPr>
    <w:rPr>
      <w:lang w:eastAsia="ar-SA"/>
    </w:rPr>
  </w:style>
  <w:style w:type="paragraph" w:styleId="ab">
    <w:name w:val="List Paragraph"/>
    <w:basedOn w:val="a"/>
    <w:uiPriority w:val="34"/>
    <w:qFormat/>
    <w:rsid w:val="00BA76B4"/>
    <w:pPr>
      <w:suppressAutoHyphens/>
      <w:ind w:left="720"/>
      <w:contextualSpacing/>
    </w:pPr>
    <w:rPr>
      <w:sz w:val="24"/>
      <w:szCs w:val="24"/>
      <w:lang w:eastAsia="ar-SA"/>
    </w:rPr>
  </w:style>
  <w:style w:type="paragraph" w:customStyle="1" w:styleId="ConsPlusNormal">
    <w:name w:val="ConsPlusNormal"/>
    <w:rsid w:val="00BA76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c">
    <w:name w:val="Гипертекстовая ссылка"/>
    <w:basedOn w:val="a0"/>
    <w:uiPriority w:val="99"/>
    <w:rsid w:val="00BA76B4"/>
    <w:rPr>
      <w:b/>
      <w:bCs/>
      <w:color w:val="106BBE"/>
    </w:rPr>
  </w:style>
  <w:style w:type="character" w:styleId="ad">
    <w:name w:val="Hyperlink"/>
    <w:basedOn w:val="a0"/>
    <w:unhideWhenUsed/>
    <w:rsid w:val="00422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4E3C0-F081-48E4-9CCC-E95459F7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Филоненко Е.Е.</cp:lastModifiedBy>
  <cp:revision>3</cp:revision>
  <cp:lastPrinted>2024-02-08T08:41:00Z</cp:lastPrinted>
  <dcterms:created xsi:type="dcterms:W3CDTF">2024-02-22T11:35:00Z</dcterms:created>
  <dcterms:modified xsi:type="dcterms:W3CDTF">2025-03-13T13:44:00Z</dcterms:modified>
</cp:coreProperties>
</file>